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76" w:rsidRDefault="003733A7">
      <w:pPr>
        <w:pStyle w:val="Titolo"/>
      </w:pPr>
      <w:bookmarkStart w:id="0" w:name="_GoBack"/>
      <w:bookmarkEnd w:id="0"/>
      <w:r>
        <w:t>Allegato 1 - Istanza di partecipazione alla selezione per l’incarico di</w:t>
      </w:r>
      <w:r>
        <w:rPr>
          <w:spacing w:val="-47"/>
        </w:rPr>
        <w:t xml:space="preserve"> </w:t>
      </w:r>
      <w:r>
        <w:t>PROGETTISTA/COLLAUDATORE</w:t>
      </w:r>
      <w:r>
        <w:rPr>
          <w:spacing w:val="-4"/>
        </w:rPr>
        <w:t xml:space="preserve"> </w:t>
      </w:r>
      <w:r>
        <w:t>PON</w:t>
      </w:r>
      <w:r>
        <w:rPr>
          <w:spacing w:val="-3"/>
        </w:rPr>
        <w:t xml:space="preserve"> </w:t>
      </w:r>
      <w:r>
        <w:t>EDUGREEN</w:t>
      </w:r>
    </w:p>
    <w:p w:rsidR="00CA6776" w:rsidRDefault="00CA6776">
      <w:pPr>
        <w:pStyle w:val="Corpotesto"/>
        <w:spacing w:before="1"/>
        <w:rPr>
          <w:b/>
        </w:rPr>
      </w:pPr>
    </w:p>
    <w:p w:rsidR="00CA6776" w:rsidRDefault="003733A7">
      <w:pPr>
        <w:ind w:left="6349" w:right="140" w:firstLine="1413"/>
        <w:rPr>
          <w:b/>
        </w:rPr>
      </w:pPr>
      <w:r>
        <w:t>Al Dirigente Scolastico</w:t>
      </w:r>
      <w:r>
        <w:rPr>
          <w:spacing w:val="-47"/>
        </w:rPr>
        <w:t xml:space="preserve"> </w:t>
      </w:r>
      <w:r>
        <w:t>dell’</w:t>
      </w:r>
      <w:r>
        <w:rPr>
          <w:b/>
        </w:rPr>
        <w:t>Istituto</w:t>
      </w:r>
      <w:r>
        <w:rPr>
          <w:b/>
          <w:spacing w:val="-7"/>
        </w:rPr>
        <w:t xml:space="preserve"> </w:t>
      </w:r>
      <w:r>
        <w:rPr>
          <w:b/>
        </w:rPr>
        <w:t>Comprensivo</w:t>
      </w:r>
      <w:r>
        <w:rPr>
          <w:b/>
          <w:spacing w:val="-2"/>
        </w:rPr>
        <w:t xml:space="preserve"> Don Milani Sala</w:t>
      </w:r>
    </w:p>
    <w:p w:rsidR="00CA6776" w:rsidRDefault="00CA6776">
      <w:pPr>
        <w:pStyle w:val="Corpotesto"/>
        <w:spacing w:before="10"/>
        <w:rPr>
          <w:b/>
          <w:sz w:val="21"/>
        </w:rPr>
      </w:pPr>
    </w:p>
    <w:p w:rsidR="00CA6776" w:rsidRDefault="003733A7">
      <w:pPr>
        <w:pStyle w:val="Corpotesto"/>
        <w:tabs>
          <w:tab w:val="left" w:pos="2058"/>
          <w:tab w:val="left" w:pos="2415"/>
          <w:tab w:val="left" w:pos="5099"/>
          <w:tab w:val="left" w:pos="5401"/>
          <w:tab w:val="left" w:pos="6256"/>
          <w:tab w:val="left" w:pos="9697"/>
          <w:tab w:val="left" w:pos="9727"/>
          <w:tab w:val="left" w:pos="9792"/>
        </w:tabs>
        <w:spacing w:before="1" w:line="360" w:lineRule="auto"/>
        <w:ind w:left="112" w:right="104"/>
        <w:jc w:val="both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2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il</w:t>
      </w:r>
      <w:r>
        <w:rPr>
          <w:u w:val="single"/>
        </w:rPr>
        <w:tab/>
      </w: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7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tel.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di poter partecipare</w:t>
      </w:r>
      <w:r>
        <w:rPr>
          <w:spacing w:val="-3"/>
        </w:rPr>
        <w:t xml:space="preserve"> </w:t>
      </w:r>
      <w:r>
        <w:t>alla selezione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l'attribuzione dell'incarico</w:t>
      </w:r>
      <w:r>
        <w:rPr>
          <w:spacing w:val="-1"/>
        </w:rPr>
        <w:t xml:space="preserve"> </w:t>
      </w:r>
      <w:r>
        <w:t>di</w:t>
      </w:r>
    </w:p>
    <w:p w:rsidR="00CA6776" w:rsidRDefault="003733A7">
      <w:pPr>
        <w:pStyle w:val="Paragrafoelenco"/>
        <w:numPr>
          <w:ilvl w:val="0"/>
          <w:numId w:val="2"/>
        </w:numPr>
        <w:tabs>
          <w:tab w:val="left" w:pos="299"/>
        </w:tabs>
        <w:spacing w:before="2"/>
        <w:ind w:hanging="187"/>
        <w:jc w:val="both"/>
      </w:pPr>
      <w:r>
        <w:t>esperto</w:t>
      </w:r>
      <w:r>
        <w:rPr>
          <w:spacing w:val="-3"/>
        </w:rPr>
        <w:t xml:space="preserve"> </w:t>
      </w:r>
      <w:r>
        <w:t>progettista</w:t>
      </w:r>
    </w:p>
    <w:p w:rsidR="00CA6776" w:rsidRDefault="003733A7">
      <w:pPr>
        <w:pStyle w:val="Paragrafoelenco"/>
        <w:numPr>
          <w:ilvl w:val="0"/>
          <w:numId w:val="2"/>
        </w:numPr>
        <w:tabs>
          <w:tab w:val="left" w:pos="297"/>
        </w:tabs>
        <w:spacing w:before="132"/>
        <w:ind w:left="296" w:hanging="185"/>
        <w:jc w:val="both"/>
      </w:pPr>
      <w:r>
        <w:t>esperto</w:t>
      </w:r>
      <w:r>
        <w:rPr>
          <w:spacing w:val="-2"/>
        </w:rPr>
        <w:t xml:space="preserve"> </w:t>
      </w:r>
      <w:r>
        <w:t>collaudatore</w:t>
      </w:r>
    </w:p>
    <w:p w:rsidR="00CA6776" w:rsidRDefault="003733A7">
      <w:pPr>
        <w:spacing w:before="130" w:line="266" w:lineRule="auto"/>
        <w:ind w:left="254" w:right="140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sz w:val="23"/>
        </w:rPr>
        <w:t>Codice</w:t>
      </w:r>
      <w:r>
        <w:rPr>
          <w:rFonts w:ascii="Times New Roman" w:hAnsi="Times New Roman"/>
          <w:spacing w:val="25"/>
          <w:sz w:val="23"/>
        </w:rPr>
        <w:t xml:space="preserve"> </w:t>
      </w:r>
      <w:r>
        <w:rPr>
          <w:rFonts w:ascii="Times New Roman" w:hAnsi="Times New Roman"/>
          <w:sz w:val="23"/>
        </w:rPr>
        <w:t>-</w:t>
      </w:r>
      <w:r>
        <w:rPr>
          <w:rFonts w:ascii="Times New Roman" w:hAnsi="Times New Roman"/>
          <w:spacing w:val="24"/>
          <w:sz w:val="23"/>
        </w:rPr>
        <w:t xml:space="preserve"> </w:t>
      </w:r>
      <w:r>
        <w:rPr>
          <w:rFonts w:ascii="Times New Roman" w:hAnsi="Times New Roman"/>
          <w:sz w:val="23"/>
        </w:rPr>
        <w:t>13.1.3A</w:t>
      </w:r>
      <w:r>
        <w:rPr>
          <w:rFonts w:ascii="Times New Roman" w:hAnsi="Times New Roman"/>
          <w:spacing w:val="23"/>
          <w:sz w:val="23"/>
        </w:rPr>
        <w:t xml:space="preserve"> </w:t>
      </w:r>
      <w:r>
        <w:rPr>
          <w:rFonts w:ascii="Times New Roman" w:hAnsi="Times New Roman"/>
          <w:sz w:val="23"/>
        </w:rPr>
        <w:t>-</w:t>
      </w:r>
      <w:r>
        <w:rPr>
          <w:rFonts w:ascii="Times New Roman" w:hAnsi="Times New Roman"/>
          <w:spacing w:val="24"/>
          <w:sz w:val="23"/>
        </w:rPr>
        <w:t xml:space="preserve"> </w:t>
      </w:r>
      <w:r>
        <w:rPr>
          <w:rFonts w:ascii="Times New Roman" w:hAnsi="Times New Roman"/>
          <w:sz w:val="23"/>
        </w:rPr>
        <w:t>FESRPON-CL-2022-30:</w:t>
      </w:r>
      <w:r>
        <w:rPr>
          <w:rFonts w:ascii="Times New Roman" w:hAnsi="Times New Roman"/>
          <w:spacing w:val="26"/>
          <w:sz w:val="23"/>
        </w:rPr>
        <w:t xml:space="preserve"> </w:t>
      </w:r>
      <w:proofErr w:type="spellStart"/>
      <w:r>
        <w:rPr>
          <w:rFonts w:ascii="Times New Roman" w:hAnsi="Times New Roman"/>
          <w:b/>
          <w:sz w:val="23"/>
        </w:rPr>
        <w:t>Edugreen</w:t>
      </w:r>
      <w:proofErr w:type="spellEnd"/>
      <w:r>
        <w:rPr>
          <w:rFonts w:ascii="Times New Roman" w:hAnsi="Times New Roman"/>
          <w:b/>
          <w:sz w:val="23"/>
        </w:rPr>
        <w:t>:</w:t>
      </w:r>
      <w:r>
        <w:rPr>
          <w:rFonts w:ascii="Times New Roman" w:hAnsi="Times New Roman"/>
          <w:b/>
          <w:spacing w:val="24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laboratori</w:t>
      </w:r>
      <w:r>
        <w:rPr>
          <w:rFonts w:ascii="Times New Roman" w:hAnsi="Times New Roman"/>
          <w:b/>
          <w:spacing w:val="24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di</w:t>
      </w:r>
      <w:r>
        <w:rPr>
          <w:rFonts w:ascii="Times New Roman" w:hAnsi="Times New Roman"/>
          <w:b/>
          <w:spacing w:val="24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sostenibilità</w:t>
      </w:r>
      <w:r>
        <w:rPr>
          <w:rFonts w:ascii="Times New Roman" w:hAnsi="Times New Roman"/>
          <w:b/>
          <w:spacing w:val="24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per</w:t>
      </w:r>
      <w:r>
        <w:rPr>
          <w:rFonts w:ascii="Times New Roman" w:hAnsi="Times New Roman"/>
          <w:b/>
          <w:spacing w:val="26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il</w:t>
      </w:r>
      <w:r>
        <w:rPr>
          <w:rFonts w:ascii="Times New Roman" w:hAnsi="Times New Roman"/>
          <w:b/>
          <w:spacing w:val="24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primo</w:t>
      </w:r>
      <w:r>
        <w:rPr>
          <w:rFonts w:ascii="Times New Roman" w:hAnsi="Times New Roman"/>
          <w:b/>
          <w:spacing w:val="-55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ciclo.</w:t>
      </w:r>
    </w:p>
    <w:p w:rsidR="00CA6776" w:rsidRDefault="00CA6776">
      <w:pPr>
        <w:pStyle w:val="Corpotesto"/>
        <w:rPr>
          <w:rFonts w:ascii="Times New Roman"/>
          <w:b/>
          <w:sz w:val="26"/>
        </w:rPr>
      </w:pPr>
    </w:p>
    <w:p w:rsidR="00CA6776" w:rsidRDefault="00CA6776">
      <w:pPr>
        <w:pStyle w:val="Corpotesto"/>
        <w:rPr>
          <w:rFonts w:ascii="Times New Roman"/>
          <w:b/>
          <w:sz w:val="34"/>
        </w:rPr>
      </w:pPr>
    </w:p>
    <w:p w:rsidR="00CA6776" w:rsidRDefault="003733A7">
      <w:pPr>
        <w:pStyle w:val="Corpotesto"/>
        <w:ind w:left="112"/>
        <w:jc w:val="both"/>
      </w:pPr>
      <w:r>
        <w:t>Il</w:t>
      </w:r>
      <w:r>
        <w:rPr>
          <w:spacing w:val="-2"/>
        </w:rPr>
        <w:t xml:space="preserve"> </w:t>
      </w:r>
      <w:r>
        <w:t>sottoscritto allega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presente:</w:t>
      </w:r>
    </w:p>
    <w:p w:rsidR="00CA6776" w:rsidRDefault="003733A7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hanging="361"/>
      </w:pPr>
      <w:r>
        <w:t>curriculum</w:t>
      </w:r>
      <w:r>
        <w:rPr>
          <w:spacing w:val="-2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Europeo</w:t>
      </w:r>
    </w:p>
    <w:p w:rsidR="00CA6776" w:rsidRDefault="003733A7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"/>
        <w:ind w:hanging="361"/>
      </w:pPr>
      <w:r>
        <w:t>fotocopia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</w:t>
      </w:r>
    </w:p>
    <w:p w:rsidR="00CA6776" w:rsidRDefault="003733A7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"/>
        <w:ind w:hanging="361"/>
      </w:pPr>
      <w:r>
        <w:t>Griglia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autovalutazione</w:t>
      </w:r>
    </w:p>
    <w:p w:rsidR="00CA6776" w:rsidRDefault="003733A7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hanging="361"/>
      </w:pPr>
      <w:r>
        <w:t>Dichiarazione</w:t>
      </w:r>
      <w:r>
        <w:rPr>
          <w:spacing w:val="-4"/>
        </w:rPr>
        <w:t xml:space="preserve"> </w:t>
      </w:r>
      <w:r>
        <w:t>insussistenza</w:t>
      </w:r>
      <w:r>
        <w:rPr>
          <w:spacing w:val="-2"/>
        </w:rPr>
        <w:t xml:space="preserve"> </w:t>
      </w:r>
      <w:r>
        <w:t>motivi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</w:t>
      </w:r>
    </w:p>
    <w:p w:rsidR="00CA6776" w:rsidRDefault="00CA6776">
      <w:pPr>
        <w:pStyle w:val="Corpotesto"/>
        <w:spacing w:before="10"/>
        <w:rPr>
          <w:sz w:val="21"/>
        </w:rPr>
      </w:pPr>
    </w:p>
    <w:p w:rsidR="00CA6776" w:rsidRDefault="003733A7">
      <w:pPr>
        <w:pStyle w:val="Corpotesto"/>
        <w:spacing w:before="1"/>
        <w:ind w:left="112" w:right="149"/>
        <w:jc w:val="both"/>
      </w:pPr>
      <w:r>
        <w:t>Ai sensi degli artt. 46 e 47 del D.P.R. n. 445/2000, consapevole che le dichiarazioni mendaci sono punite ai</w:t>
      </w:r>
      <w:r>
        <w:rPr>
          <w:spacing w:val="1"/>
        </w:rPr>
        <w:t xml:space="preserve"> </w:t>
      </w:r>
      <w:r>
        <w:rPr>
          <w:spacing w:val="-1"/>
        </w:rPr>
        <w:t>sensi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Codice</w:t>
      </w:r>
      <w:r>
        <w:rPr>
          <w:spacing w:val="-11"/>
        </w:rPr>
        <w:t xml:space="preserve"> </w:t>
      </w:r>
      <w:r>
        <w:rPr>
          <w:spacing w:val="-1"/>
        </w:rPr>
        <w:t>penale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leggi</w:t>
      </w:r>
      <w:r>
        <w:rPr>
          <w:spacing w:val="-10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materia,</w:t>
      </w:r>
      <w:r>
        <w:rPr>
          <w:spacing w:val="-9"/>
        </w:rPr>
        <w:t xml:space="preserve"> </w:t>
      </w:r>
      <w:r>
        <w:t>secondo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disposizioni</w:t>
      </w:r>
      <w:r>
        <w:rPr>
          <w:spacing w:val="-10"/>
        </w:rPr>
        <w:t xml:space="preserve"> </w:t>
      </w:r>
      <w:r>
        <w:t>richiamate</w:t>
      </w:r>
      <w:r>
        <w:rPr>
          <w:spacing w:val="-11"/>
        </w:rPr>
        <w:t xml:space="preserve"> </w:t>
      </w:r>
      <w:r>
        <w:t>all'art.</w:t>
      </w:r>
      <w:r>
        <w:rPr>
          <w:spacing w:val="-12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citato</w:t>
      </w:r>
    </w:p>
    <w:p w:rsidR="00CA6776" w:rsidRDefault="003733A7">
      <w:pPr>
        <w:pStyle w:val="Corpotesto"/>
        <w:ind w:left="112"/>
        <w:jc w:val="both"/>
      </w:pP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445/2000, il</w:t>
      </w:r>
      <w:r>
        <w:rPr>
          <w:spacing w:val="-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di:</w:t>
      </w:r>
    </w:p>
    <w:p w:rsidR="00CA6776" w:rsidRDefault="003733A7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568"/>
      </w:pPr>
      <w:r>
        <w:t>essere</w:t>
      </w:r>
      <w:r>
        <w:rPr>
          <w:spacing w:val="-4"/>
        </w:rPr>
        <w:t xml:space="preserve"> </w:t>
      </w:r>
      <w:r>
        <w:t>cittadino</w:t>
      </w:r>
      <w:r>
        <w:rPr>
          <w:spacing w:val="-1"/>
        </w:rPr>
        <w:t xml:space="preserve"> </w:t>
      </w:r>
      <w:r>
        <w:t>italiano;</w:t>
      </w:r>
    </w:p>
    <w:p w:rsidR="00CA6776" w:rsidRDefault="003733A7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hanging="568"/>
      </w:pPr>
      <w:r>
        <w:t>godere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politici;</w:t>
      </w:r>
    </w:p>
    <w:p w:rsidR="00CA6776" w:rsidRDefault="003733A7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" w:line="279" w:lineRule="exact"/>
        <w:ind w:hanging="568"/>
      </w:pPr>
      <w:r>
        <w:t>essere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dipendente di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Amministrazioni</w:t>
      </w:r>
      <w:r>
        <w:rPr>
          <w:spacing w:val="-1"/>
        </w:rPr>
        <w:t xml:space="preserve"> </w:t>
      </w:r>
      <w:r>
        <w:t>pubbliche;</w:t>
      </w:r>
    </w:p>
    <w:p w:rsidR="00CA6776" w:rsidRDefault="003733A7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right="150"/>
      </w:pPr>
      <w:r>
        <w:t>essere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possesso</w:t>
      </w:r>
      <w:r>
        <w:rPr>
          <w:spacing w:val="6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requisiti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accesso,</w:t>
      </w:r>
      <w:r>
        <w:rPr>
          <w:spacing w:val="5"/>
        </w:rPr>
        <w:t xml:space="preserve"> </w:t>
      </w:r>
      <w:r>
        <w:t>richiesti</w:t>
      </w:r>
      <w:r>
        <w:rPr>
          <w:spacing w:val="4"/>
        </w:rPr>
        <w:t xml:space="preserve"> </w:t>
      </w:r>
      <w:r>
        <w:t>nell’avviso</w:t>
      </w:r>
      <w:r>
        <w:rPr>
          <w:spacing w:val="5"/>
        </w:rPr>
        <w:t xml:space="preserve"> </w:t>
      </w:r>
      <w:r>
        <w:t>pubblico</w:t>
      </w:r>
      <w:r>
        <w:rPr>
          <w:spacing w:val="4"/>
        </w:rPr>
        <w:t xml:space="preserve"> </w:t>
      </w:r>
      <w:r>
        <w:t>relativo</w:t>
      </w:r>
      <w:r>
        <w:rPr>
          <w:spacing w:val="7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presente</w:t>
      </w:r>
      <w:r>
        <w:rPr>
          <w:spacing w:val="-47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selezione,</w:t>
      </w:r>
      <w:r>
        <w:rPr>
          <w:spacing w:val="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specificato</w:t>
      </w:r>
      <w:r>
        <w:rPr>
          <w:spacing w:val="-1"/>
        </w:rPr>
        <w:t xml:space="preserve"> </w:t>
      </w:r>
      <w:r>
        <w:t>nell’allegato</w:t>
      </w:r>
      <w:r>
        <w:rPr>
          <w:spacing w:val="-2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vitae;</w:t>
      </w:r>
    </w:p>
    <w:p w:rsidR="00CA6776" w:rsidRDefault="003733A7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right="149"/>
      </w:pPr>
      <w:r>
        <w:t>di</w:t>
      </w:r>
      <w:r>
        <w:rPr>
          <w:spacing w:val="2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possesso</w:t>
      </w:r>
      <w:r>
        <w:rPr>
          <w:spacing w:val="3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conoscenze/competenze</w:t>
      </w:r>
      <w:r>
        <w:rPr>
          <w:spacing w:val="3"/>
        </w:rPr>
        <w:t xml:space="preserve"> </w:t>
      </w:r>
      <w:r>
        <w:t>necessarie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documentare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propria</w:t>
      </w:r>
      <w:r>
        <w:rPr>
          <w:spacing w:val="2"/>
        </w:rPr>
        <w:t xml:space="preserve"> </w:t>
      </w:r>
      <w:r>
        <w:t>attività,</w:t>
      </w:r>
      <w:r>
        <w:rPr>
          <w:spacing w:val="-46"/>
        </w:rPr>
        <w:t xml:space="preserve"> </w:t>
      </w:r>
      <w:r>
        <w:t>attraverso l’uso</w:t>
      </w:r>
      <w:r>
        <w:rPr>
          <w:spacing w:val="1"/>
        </w:rPr>
        <w:t xml:space="preserve"> </w:t>
      </w:r>
      <w:r>
        <w:t>della piattaforma</w:t>
      </w:r>
      <w:r>
        <w:rPr>
          <w:spacing w:val="1"/>
        </w:rPr>
        <w:t xml:space="preserve"> </w:t>
      </w:r>
      <w:r>
        <w:t>telematica</w:t>
      </w:r>
      <w:r>
        <w:rPr>
          <w:spacing w:val="-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Fondi Strutturali;</w:t>
      </w:r>
    </w:p>
    <w:p w:rsidR="00CA6776" w:rsidRDefault="003733A7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568"/>
      </w:pPr>
      <w:r>
        <w:t>di</w:t>
      </w:r>
      <w:r>
        <w:rPr>
          <w:spacing w:val="-1"/>
        </w:rPr>
        <w:t xml:space="preserve"> </w:t>
      </w:r>
      <w:r>
        <w:t>impegnarsi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attività,</w:t>
      </w:r>
      <w:r>
        <w:rPr>
          <w:spacing w:val="-1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esigenze</w:t>
      </w:r>
      <w:r>
        <w:rPr>
          <w:spacing w:val="1"/>
        </w:rPr>
        <w:t xml:space="preserve"> </w:t>
      </w:r>
      <w:r>
        <w:t>di piano.</w:t>
      </w:r>
    </w:p>
    <w:p w:rsidR="00CA6776" w:rsidRDefault="00CA6776">
      <w:pPr>
        <w:pStyle w:val="Corpotesto"/>
        <w:spacing w:before="10"/>
        <w:rPr>
          <w:sz w:val="21"/>
        </w:rPr>
      </w:pPr>
    </w:p>
    <w:p w:rsidR="00CA6776" w:rsidRDefault="003733A7">
      <w:pPr>
        <w:pStyle w:val="Corpotesto"/>
        <w:ind w:left="112" w:right="147"/>
        <w:jc w:val="both"/>
      </w:pPr>
      <w:r>
        <w:t>Esprime il proprio consenso affinché i dati forniti possano essere trattati nel rispetto del D.lgs. n. 196/03</w:t>
      </w:r>
      <w:r>
        <w:rPr>
          <w:spacing w:val="1"/>
        </w:rPr>
        <w:t xml:space="preserve"> </w:t>
      </w:r>
      <w:r>
        <w:t>(Codice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materia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personali),</w:t>
      </w:r>
      <w:r>
        <w:rPr>
          <w:spacing w:val="-7"/>
        </w:rPr>
        <w:t xml:space="preserve"> </w:t>
      </w:r>
      <w:r>
        <w:t>così</w:t>
      </w:r>
      <w:r>
        <w:rPr>
          <w:spacing w:val="-8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integrato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modificato</w:t>
      </w:r>
      <w:r>
        <w:rPr>
          <w:spacing w:val="-6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D.</w:t>
      </w:r>
      <w:r>
        <w:rPr>
          <w:spacing w:val="-9"/>
        </w:rPr>
        <w:t xml:space="preserve"> </w:t>
      </w:r>
      <w:proofErr w:type="spellStart"/>
      <w:r>
        <w:t>lgs</w:t>
      </w:r>
      <w:proofErr w:type="spellEnd"/>
      <w:r>
        <w:rPr>
          <w:spacing w:val="-7"/>
        </w:rPr>
        <w:t xml:space="preserve"> </w:t>
      </w:r>
      <w:r>
        <w:t>101/2018,</w:t>
      </w:r>
      <w:r>
        <w:rPr>
          <w:spacing w:val="-6"/>
        </w:rPr>
        <w:t xml:space="preserve"> </w:t>
      </w:r>
      <w:r>
        <w:t>per</w:t>
      </w:r>
      <w:r>
        <w:rPr>
          <w:spacing w:val="-48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adempimenti</w:t>
      </w:r>
      <w:r>
        <w:rPr>
          <w:spacing w:val="-2"/>
        </w:rPr>
        <w:t xml:space="preserve"> </w:t>
      </w:r>
      <w:r>
        <w:t>connessi alla presente</w:t>
      </w:r>
      <w:r>
        <w:rPr>
          <w:spacing w:val="1"/>
        </w:rPr>
        <w:t xml:space="preserve"> </w:t>
      </w:r>
      <w:r>
        <w:t>procedura.</w:t>
      </w:r>
    </w:p>
    <w:p w:rsidR="00CA6776" w:rsidRDefault="00CA6776">
      <w:pPr>
        <w:pStyle w:val="Corpotesto"/>
        <w:rPr>
          <w:sz w:val="20"/>
        </w:rPr>
      </w:pPr>
    </w:p>
    <w:p w:rsidR="00CA6776" w:rsidRDefault="00CA6776">
      <w:pPr>
        <w:pStyle w:val="Corpotesto"/>
        <w:spacing w:before="6"/>
        <w:rPr>
          <w:sz w:val="19"/>
        </w:rPr>
      </w:pPr>
    </w:p>
    <w:p w:rsidR="00CA6776" w:rsidRDefault="003733A7">
      <w:pPr>
        <w:pStyle w:val="Corpotesto"/>
        <w:tabs>
          <w:tab w:val="left" w:pos="2052"/>
          <w:tab w:val="left" w:pos="6486"/>
        </w:tabs>
        <w:spacing w:before="56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CANDIDATO</w:t>
      </w:r>
    </w:p>
    <w:p w:rsidR="00CA6776" w:rsidRDefault="00CA6776">
      <w:pPr>
        <w:pStyle w:val="Corpotesto"/>
        <w:rPr>
          <w:sz w:val="20"/>
        </w:rPr>
      </w:pPr>
    </w:p>
    <w:p w:rsidR="00CA6776" w:rsidRDefault="003733A7">
      <w:pPr>
        <w:pStyle w:val="Corpotesto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169545</wp:posOffset>
                </wp:positionV>
                <wp:extent cx="14624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2405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303"/>
                            <a:gd name="T2" fmla="+- 0 9808 7506"/>
                            <a:gd name="T3" fmla="*/ T2 w 2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3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E4D29CD" id="Freeform 2" o:spid="_x0000_s1026" style="position:absolute;margin-left:375.3pt;margin-top:13.35pt;width:115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paBQMAAKQ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" path="m,l2302,e" filled="f" strokeweight=".25317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</w:p>
    <w:sectPr w:rsidR="00CA6776">
      <w:type w:val="continuous"/>
      <w:pgSz w:w="11910" w:h="16850"/>
      <w:pgMar w:top="10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2520"/>
    <w:multiLevelType w:val="hybridMultilevel"/>
    <w:tmpl w:val="D5C812BC"/>
    <w:lvl w:ilvl="0" w:tplc="1C0086FC">
      <w:numFmt w:val="bullet"/>
      <w:lvlText w:val="□"/>
      <w:lvlJc w:val="left"/>
      <w:pPr>
        <w:ind w:left="298" w:hanging="1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7B471B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F9340A52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44026E5C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177087D4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686C78FA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7B8E736E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BD0AD740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5CB04864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abstractNum w:abstractNumId="1">
    <w:nsid w:val="28242494"/>
    <w:multiLevelType w:val="hybridMultilevel"/>
    <w:tmpl w:val="DACC727C"/>
    <w:lvl w:ilvl="0" w:tplc="996A2352">
      <w:numFmt w:val="bullet"/>
      <w:lvlText w:val="□"/>
      <w:lvlJc w:val="left"/>
      <w:pPr>
        <w:ind w:left="821" w:hanging="567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60644AA6">
      <w:numFmt w:val="bullet"/>
      <w:lvlText w:val="•"/>
      <w:lvlJc w:val="left"/>
      <w:pPr>
        <w:ind w:left="1728" w:hanging="567"/>
      </w:pPr>
      <w:rPr>
        <w:rFonts w:hint="default"/>
        <w:lang w:val="it-IT" w:eastAsia="en-US" w:bidi="ar-SA"/>
      </w:rPr>
    </w:lvl>
    <w:lvl w:ilvl="2" w:tplc="27485EBC">
      <w:numFmt w:val="bullet"/>
      <w:lvlText w:val="•"/>
      <w:lvlJc w:val="left"/>
      <w:pPr>
        <w:ind w:left="2637" w:hanging="567"/>
      </w:pPr>
      <w:rPr>
        <w:rFonts w:hint="default"/>
        <w:lang w:val="it-IT" w:eastAsia="en-US" w:bidi="ar-SA"/>
      </w:rPr>
    </w:lvl>
    <w:lvl w:ilvl="3" w:tplc="D3CCDF18">
      <w:numFmt w:val="bullet"/>
      <w:lvlText w:val="•"/>
      <w:lvlJc w:val="left"/>
      <w:pPr>
        <w:ind w:left="3545" w:hanging="567"/>
      </w:pPr>
      <w:rPr>
        <w:rFonts w:hint="default"/>
        <w:lang w:val="it-IT" w:eastAsia="en-US" w:bidi="ar-SA"/>
      </w:rPr>
    </w:lvl>
    <w:lvl w:ilvl="4" w:tplc="593CAC64">
      <w:numFmt w:val="bullet"/>
      <w:lvlText w:val="•"/>
      <w:lvlJc w:val="left"/>
      <w:pPr>
        <w:ind w:left="4454" w:hanging="567"/>
      </w:pPr>
      <w:rPr>
        <w:rFonts w:hint="default"/>
        <w:lang w:val="it-IT" w:eastAsia="en-US" w:bidi="ar-SA"/>
      </w:rPr>
    </w:lvl>
    <w:lvl w:ilvl="5" w:tplc="05B8E302">
      <w:numFmt w:val="bullet"/>
      <w:lvlText w:val="•"/>
      <w:lvlJc w:val="left"/>
      <w:pPr>
        <w:ind w:left="5363" w:hanging="567"/>
      </w:pPr>
      <w:rPr>
        <w:rFonts w:hint="default"/>
        <w:lang w:val="it-IT" w:eastAsia="en-US" w:bidi="ar-SA"/>
      </w:rPr>
    </w:lvl>
    <w:lvl w:ilvl="6" w:tplc="70A01490">
      <w:numFmt w:val="bullet"/>
      <w:lvlText w:val="•"/>
      <w:lvlJc w:val="left"/>
      <w:pPr>
        <w:ind w:left="6271" w:hanging="567"/>
      </w:pPr>
      <w:rPr>
        <w:rFonts w:hint="default"/>
        <w:lang w:val="it-IT" w:eastAsia="en-US" w:bidi="ar-SA"/>
      </w:rPr>
    </w:lvl>
    <w:lvl w:ilvl="7" w:tplc="54ACD42E">
      <w:numFmt w:val="bullet"/>
      <w:lvlText w:val="•"/>
      <w:lvlJc w:val="left"/>
      <w:pPr>
        <w:ind w:left="7180" w:hanging="567"/>
      </w:pPr>
      <w:rPr>
        <w:rFonts w:hint="default"/>
        <w:lang w:val="it-IT" w:eastAsia="en-US" w:bidi="ar-SA"/>
      </w:rPr>
    </w:lvl>
    <w:lvl w:ilvl="8" w:tplc="6A1AEBBC">
      <w:numFmt w:val="bullet"/>
      <w:lvlText w:val="•"/>
      <w:lvlJc w:val="left"/>
      <w:pPr>
        <w:ind w:left="8089" w:hanging="56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76"/>
    <w:rsid w:val="003733A7"/>
    <w:rsid w:val="009B35CA"/>
    <w:rsid w:val="00CA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40"/>
      <w:ind w:left="2748" w:right="1915" w:hanging="862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821" w:hanging="568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40"/>
      <w:ind w:left="2748" w:right="1915" w:hanging="862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821" w:hanging="56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Windows 8</cp:lastModifiedBy>
  <cp:revision>2</cp:revision>
  <dcterms:created xsi:type="dcterms:W3CDTF">2022-07-18T15:55:00Z</dcterms:created>
  <dcterms:modified xsi:type="dcterms:W3CDTF">2022-07-18T15:55:00Z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2022-07-08T00:00:00Z</vt:filetime>
  </property>
</Properties>
</file>